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1235" w14:textId="77777777" w:rsidR="00735E29" w:rsidRPr="005D1B10" w:rsidRDefault="00735E29" w:rsidP="00EE5ED2">
      <w:pPr>
        <w:jc w:val="both"/>
        <w:rPr>
          <w:b/>
          <w:bCs/>
        </w:rPr>
      </w:pPr>
    </w:p>
    <w:p w14:paraId="49976C05" w14:textId="77777777" w:rsidR="00735E29" w:rsidRPr="005D1B10" w:rsidRDefault="00735E29" w:rsidP="00EE5ED2">
      <w:pPr>
        <w:jc w:val="both"/>
        <w:rPr>
          <w:b/>
          <w:bCs/>
        </w:rPr>
      </w:pPr>
    </w:p>
    <w:p w14:paraId="5117E3E4" w14:textId="77777777" w:rsidR="00EE5ED2" w:rsidRPr="005D1B10" w:rsidRDefault="00EE5ED2" w:rsidP="00EE5ED2">
      <w:pPr>
        <w:jc w:val="both"/>
        <w:rPr>
          <w:b/>
          <w:bCs/>
        </w:rPr>
      </w:pPr>
      <w:r w:rsidRPr="005D1B10">
        <w:rPr>
          <w:b/>
          <w:bCs/>
        </w:rPr>
        <w:t>All. 1</w:t>
      </w:r>
      <w:r w:rsidR="006C468A" w:rsidRPr="005D1B10">
        <w:rPr>
          <w:b/>
          <w:bCs/>
        </w:rPr>
        <w:t xml:space="preserve"> MODELLO CANDIDATURA</w:t>
      </w:r>
    </w:p>
    <w:p w14:paraId="1C8E8722" w14:textId="77777777" w:rsidR="00735E29" w:rsidRPr="005D1B10" w:rsidRDefault="00735E29" w:rsidP="00EE5ED2">
      <w:pPr>
        <w:jc w:val="both"/>
        <w:rPr>
          <w:b/>
          <w:bCs/>
        </w:rPr>
      </w:pPr>
    </w:p>
    <w:p w14:paraId="22E2ED02" w14:textId="77777777" w:rsidR="00EE5ED2" w:rsidRPr="005D1B10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D1B10">
        <w:rPr>
          <w:b/>
          <w:bCs/>
          <w:sz w:val="20"/>
          <w:szCs w:val="20"/>
        </w:rPr>
        <w:t>Domanda di partecipazione alla selezione avente per oggetto la formazione, mediante procedura comparativa, degli elenchi di esperti</w:t>
      </w:r>
      <w:r w:rsidR="005D1B10">
        <w:rPr>
          <w:b/>
          <w:bCs/>
          <w:sz w:val="20"/>
          <w:szCs w:val="20"/>
        </w:rPr>
        <w:t xml:space="preserve"> interni all’</w:t>
      </w:r>
      <w:r w:rsidR="00535A03" w:rsidRPr="005D1B10">
        <w:rPr>
          <w:b/>
          <w:bCs/>
          <w:sz w:val="20"/>
          <w:szCs w:val="20"/>
        </w:rPr>
        <w:t xml:space="preserve"> Amministrazione e, in subordine, </w:t>
      </w:r>
      <w:proofErr w:type="gramStart"/>
      <w:r w:rsidR="00535A03" w:rsidRPr="005D1B10">
        <w:rPr>
          <w:b/>
          <w:bCs/>
          <w:sz w:val="20"/>
          <w:szCs w:val="20"/>
        </w:rPr>
        <w:t xml:space="preserve">esterni </w:t>
      </w:r>
      <w:r w:rsidRPr="005D1B10">
        <w:rPr>
          <w:b/>
          <w:bCs/>
          <w:sz w:val="20"/>
          <w:szCs w:val="20"/>
        </w:rPr>
        <w:t xml:space="preserve"> </w:t>
      </w:r>
      <w:r w:rsidR="008D5144">
        <w:rPr>
          <w:b/>
          <w:bCs/>
          <w:sz w:val="20"/>
          <w:szCs w:val="20"/>
        </w:rPr>
        <w:t>all’Amministrazione</w:t>
      </w:r>
      <w:proofErr w:type="gramEnd"/>
      <w:r w:rsidR="008D5144">
        <w:rPr>
          <w:b/>
          <w:bCs/>
          <w:sz w:val="20"/>
          <w:szCs w:val="20"/>
        </w:rPr>
        <w:t xml:space="preserve"> </w:t>
      </w:r>
      <w:r w:rsidRPr="005D1B10">
        <w:rPr>
          <w:b/>
          <w:bCs/>
          <w:sz w:val="20"/>
          <w:szCs w:val="20"/>
        </w:rPr>
        <w:t xml:space="preserve">per l’attuazione </w:t>
      </w:r>
      <w:r w:rsidR="00940BFC">
        <w:rPr>
          <w:b/>
          <w:bCs/>
          <w:sz w:val="20"/>
          <w:szCs w:val="20"/>
        </w:rPr>
        <w:t>dei laboratori del</w:t>
      </w:r>
      <w:r w:rsidR="008D5144">
        <w:rPr>
          <w:b/>
          <w:bCs/>
          <w:sz w:val="20"/>
          <w:szCs w:val="20"/>
        </w:rPr>
        <w:t xml:space="preserve"> </w:t>
      </w:r>
      <w:r w:rsidR="00940BFC">
        <w:rPr>
          <w:b/>
          <w:bCs/>
          <w:sz w:val="20"/>
          <w:szCs w:val="20"/>
        </w:rPr>
        <w:t xml:space="preserve"> Piano di formazione neoassunti 202</w:t>
      </w:r>
      <w:r w:rsidR="00B70955">
        <w:rPr>
          <w:b/>
          <w:bCs/>
          <w:sz w:val="20"/>
          <w:szCs w:val="20"/>
        </w:rPr>
        <w:t>3</w:t>
      </w:r>
      <w:r w:rsidR="00940BFC">
        <w:rPr>
          <w:b/>
          <w:bCs/>
          <w:sz w:val="20"/>
          <w:szCs w:val="20"/>
        </w:rPr>
        <w:t>/202</w:t>
      </w:r>
      <w:r w:rsidR="00B70955">
        <w:rPr>
          <w:b/>
          <w:bCs/>
          <w:sz w:val="20"/>
          <w:szCs w:val="20"/>
        </w:rPr>
        <w:t>4</w:t>
      </w:r>
    </w:p>
    <w:p w14:paraId="76AB2E67" w14:textId="77777777" w:rsidR="00EE5ED2" w:rsidRPr="005D1B10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D1B10">
        <w:rPr>
          <w:b/>
          <w:bCs/>
          <w:sz w:val="20"/>
          <w:szCs w:val="20"/>
        </w:rPr>
        <w:t>AMBI</w:t>
      </w:r>
      <w:r w:rsidR="00B15A8C" w:rsidRPr="005D1B10">
        <w:rPr>
          <w:b/>
          <w:bCs/>
          <w:sz w:val="20"/>
          <w:szCs w:val="20"/>
        </w:rPr>
        <w:t xml:space="preserve">TO TERRITORIALE DELLA SICILIA 21 </w:t>
      </w:r>
    </w:p>
    <w:p w14:paraId="20202CF7" w14:textId="77777777" w:rsidR="00EE5ED2" w:rsidRPr="005D1B10" w:rsidRDefault="00EE5ED2" w:rsidP="00EE5ED2">
      <w:pPr>
        <w:jc w:val="center"/>
        <w:rPr>
          <w:sz w:val="20"/>
          <w:szCs w:val="20"/>
        </w:rPr>
      </w:pPr>
    </w:p>
    <w:p w14:paraId="0D69C9D7" w14:textId="77777777" w:rsidR="002F0D4E" w:rsidRPr="005D1B10" w:rsidRDefault="00EE5ED2" w:rsidP="00EE5ED2">
      <w:pPr>
        <w:spacing w:line="480" w:lineRule="auto"/>
        <w:jc w:val="both"/>
        <w:rPr>
          <w:sz w:val="20"/>
          <w:szCs w:val="20"/>
        </w:rPr>
      </w:pPr>
      <w:r w:rsidRPr="005D1B10">
        <w:rPr>
          <w:sz w:val="20"/>
          <w:szCs w:val="20"/>
        </w:rPr>
        <w:t>Il/La sottoscritto/a ___________________________________________</w:t>
      </w:r>
      <w:r w:rsidR="00B248A4" w:rsidRPr="005D1B10">
        <w:rPr>
          <w:sz w:val="20"/>
          <w:szCs w:val="20"/>
        </w:rPr>
        <w:t>__________________</w:t>
      </w:r>
    </w:p>
    <w:p w14:paraId="2E70E2DF" w14:textId="77777777" w:rsidR="002F0D4E" w:rsidRPr="005D1B10" w:rsidRDefault="00EE5ED2" w:rsidP="00EE5ED2">
      <w:pPr>
        <w:spacing w:line="480" w:lineRule="auto"/>
        <w:jc w:val="both"/>
        <w:rPr>
          <w:sz w:val="20"/>
          <w:szCs w:val="20"/>
        </w:rPr>
      </w:pPr>
      <w:r w:rsidRPr="005D1B10">
        <w:rPr>
          <w:sz w:val="20"/>
          <w:szCs w:val="20"/>
        </w:rPr>
        <w:t>nato/a a ___________</w:t>
      </w:r>
      <w:r w:rsidR="00B248A4" w:rsidRPr="005D1B10">
        <w:rPr>
          <w:sz w:val="20"/>
          <w:szCs w:val="20"/>
        </w:rPr>
        <w:t>____________</w:t>
      </w:r>
      <w:r w:rsidRPr="005D1B10">
        <w:rPr>
          <w:sz w:val="20"/>
          <w:szCs w:val="20"/>
        </w:rPr>
        <w:t xml:space="preserve">il______________ residente a__________________________ </w:t>
      </w:r>
    </w:p>
    <w:p w14:paraId="3BBC4D78" w14:textId="77777777" w:rsidR="002F0D4E" w:rsidRPr="005D1B10" w:rsidRDefault="00EE5ED2" w:rsidP="00EE5ED2">
      <w:pPr>
        <w:spacing w:line="480" w:lineRule="auto"/>
        <w:jc w:val="both"/>
        <w:rPr>
          <w:sz w:val="20"/>
          <w:szCs w:val="20"/>
        </w:rPr>
      </w:pPr>
      <w:r w:rsidRPr="005D1B10">
        <w:rPr>
          <w:sz w:val="20"/>
          <w:szCs w:val="20"/>
        </w:rPr>
        <w:t>in via/piazza____________________________</w:t>
      </w:r>
      <w:r w:rsidR="00B248A4" w:rsidRPr="005D1B10">
        <w:rPr>
          <w:sz w:val="20"/>
          <w:szCs w:val="20"/>
        </w:rPr>
        <w:t>_______________________</w:t>
      </w:r>
      <w:r w:rsidR="002F0D4E" w:rsidRPr="005D1B10">
        <w:rPr>
          <w:sz w:val="20"/>
          <w:szCs w:val="20"/>
        </w:rPr>
        <w:t>___n. ____________</w:t>
      </w:r>
    </w:p>
    <w:p w14:paraId="41F4C0DF" w14:textId="77777777" w:rsidR="002F0D4E" w:rsidRPr="005D1B10" w:rsidRDefault="00EE5ED2" w:rsidP="00EE5ED2">
      <w:pPr>
        <w:spacing w:line="480" w:lineRule="auto"/>
        <w:jc w:val="both"/>
        <w:rPr>
          <w:sz w:val="20"/>
          <w:szCs w:val="20"/>
        </w:rPr>
      </w:pPr>
      <w:r w:rsidRPr="005D1B10">
        <w:rPr>
          <w:sz w:val="20"/>
          <w:szCs w:val="20"/>
        </w:rPr>
        <w:t xml:space="preserve"> C.F. __________________________________</w:t>
      </w:r>
      <w:r w:rsidR="00B248A4" w:rsidRPr="005D1B10">
        <w:rPr>
          <w:sz w:val="20"/>
          <w:szCs w:val="20"/>
        </w:rPr>
        <w:t>______________</w:t>
      </w:r>
      <w:r w:rsidRPr="005D1B10">
        <w:rPr>
          <w:sz w:val="20"/>
          <w:szCs w:val="20"/>
        </w:rPr>
        <w:t xml:space="preserve"> tel. _________________________ </w:t>
      </w:r>
    </w:p>
    <w:p w14:paraId="65980167" w14:textId="77777777" w:rsidR="00B248A4" w:rsidRPr="005D1B10" w:rsidRDefault="00EE5ED2" w:rsidP="00EE5ED2">
      <w:pPr>
        <w:spacing w:line="480" w:lineRule="auto"/>
        <w:jc w:val="both"/>
        <w:rPr>
          <w:sz w:val="20"/>
          <w:szCs w:val="20"/>
        </w:rPr>
      </w:pPr>
      <w:r w:rsidRPr="005D1B10">
        <w:rPr>
          <w:sz w:val="20"/>
          <w:szCs w:val="20"/>
        </w:rPr>
        <w:t>e-mail _____________________________________</w:t>
      </w:r>
    </w:p>
    <w:p w14:paraId="137AB6D2" w14:textId="77777777" w:rsidR="00EE5ED2" w:rsidRPr="005D1B10" w:rsidRDefault="00EE5ED2" w:rsidP="00543EFD">
      <w:pPr>
        <w:jc w:val="center"/>
        <w:rPr>
          <w:b/>
          <w:bCs/>
          <w:i/>
          <w:iCs/>
          <w:sz w:val="20"/>
          <w:szCs w:val="20"/>
        </w:rPr>
      </w:pPr>
      <w:r w:rsidRPr="005D1B10">
        <w:rPr>
          <w:b/>
          <w:bCs/>
          <w:i/>
          <w:iCs/>
          <w:sz w:val="20"/>
          <w:szCs w:val="20"/>
        </w:rPr>
        <w:t>CHIEDE</w:t>
      </w:r>
    </w:p>
    <w:p w14:paraId="65C44711" w14:textId="77777777" w:rsidR="00D62FBD" w:rsidRPr="005D1B10" w:rsidRDefault="00EE5ED2" w:rsidP="00D62FBD">
      <w:pPr>
        <w:autoSpaceDE w:val="0"/>
        <w:spacing w:line="360" w:lineRule="auto"/>
        <w:ind w:left="720"/>
        <w:jc w:val="both"/>
      </w:pPr>
      <w:r w:rsidRPr="005D1B10">
        <w:t xml:space="preserve">l'ammissione alla selezione in qualità di </w:t>
      </w:r>
    </w:p>
    <w:p w14:paraId="35E73A88" w14:textId="77777777" w:rsidR="00D62FBD" w:rsidRPr="005D1B10" w:rsidRDefault="00EE5ED2" w:rsidP="00D62FBD">
      <w:pPr>
        <w:autoSpaceDE w:val="0"/>
        <w:spacing w:line="360" w:lineRule="auto"/>
        <w:ind w:left="720"/>
        <w:jc w:val="both"/>
      </w:pPr>
      <w:r w:rsidRPr="005D1B10">
        <w:rPr>
          <w:b/>
        </w:rPr>
        <w:t>ESPERTO</w:t>
      </w:r>
      <w:r w:rsidR="00D62FBD" w:rsidRPr="005D1B10">
        <w:rPr>
          <w:b/>
        </w:rPr>
        <w:t xml:space="preserve"> interno all'Amministrazione</w:t>
      </w:r>
    </w:p>
    <w:p w14:paraId="02BD47B4" w14:textId="77777777" w:rsidR="00D62FBD" w:rsidRPr="005D1B10" w:rsidRDefault="00D62FBD" w:rsidP="00D62FBD">
      <w:pPr>
        <w:numPr>
          <w:ilvl w:val="0"/>
          <w:numId w:val="4"/>
        </w:numPr>
        <w:autoSpaceDE w:val="0"/>
        <w:spacing w:line="360" w:lineRule="auto"/>
        <w:jc w:val="both"/>
      </w:pPr>
      <w:r w:rsidRPr="005D1B10">
        <w:t xml:space="preserve">Dirigenti tecnici </w:t>
      </w:r>
    </w:p>
    <w:p w14:paraId="32748521" w14:textId="77777777" w:rsidR="00EA6B34" w:rsidRPr="005D1B10" w:rsidRDefault="00EA6B34" w:rsidP="00D62FBD">
      <w:pPr>
        <w:numPr>
          <w:ilvl w:val="0"/>
          <w:numId w:val="4"/>
        </w:numPr>
        <w:autoSpaceDE w:val="0"/>
        <w:spacing w:line="360" w:lineRule="auto"/>
        <w:jc w:val="both"/>
      </w:pPr>
      <w:r w:rsidRPr="005D1B10">
        <w:t xml:space="preserve">Dirigenti scolastici </w:t>
      </w:r>
    </w:p>
    <w:p w14:paraId="3B241A6F" w14:textId="77777777" w:rsidR="00EA6B34" w:rsidRPr="005D1B10" w:rsidRDefault="00EA6B34" w:rsidP="00D62FBD">
      <w:pPr>
        <w:numPr>
          <w:ilvl w:val="0"/>
          <w:numId w:val="4"/>
        </w:numPr>
        <w:autoSpaceDE w:val="0"/>
        <w:spacing w:line="360" w:lineRule="auto"/>
        <w:jc w:val="both"/>
      </w:pPr>
      <w:r w:rsidRPr="005D1B10">
        <w:t>Docenti Universitari</w:t>
      </w:r>
    </w:p>
    <w:p w14:paraId="7316DDD3" w14:textId="77777777" w:rsidR="00D62FBD" w:rsidRPr="005D1B10" w:rsidRDefault="00EA6B34" w:rsidP="00EA6B34">
      <w:pPr>
        <w:numPr>
          <w:ilvl w:val="0"/>
          <w:numId w:val="4"/>
        </w:numPr>
        <w:autoSpaceDE w:val="0"/>
        <w:spacing w:line="360" w:lineRule="auto"/>
        <w:jc w:val="both"/>
      </w:pPr>
      <w:r w:rsidRPr="005D1B10">
        <w:t>Docenti di ogni ordine e grado confermati a T.I.</w:t>
      </w:r>
    </w:p>
    <w:p w14:paraId="4F48EF1F" w14:textId="77777777" w:rsidR="00D62FBD" w:rsidRPr="005D1B10" w:rsidRDefault="00D62FBD" w:rsidP="00D62FBD">
      <w:pPr>
        <w:autoSpaceDE w:val="0"/>
        <w:spacing w:line="360" w:lineRule="auto"/>
        <w:ind w:left="786"/>
        <w:jc w:val="both"/>
      </w:pPr>
      <w:r w:rsidRPr="005D1B10">
        <w:rPr>
          <w:b/>
        </w:rPr>
        <w:t>ESPERTO</w:t>
      </w:r>
      <w:r w:rsidRPr="005D1B10">
        <w:t xml:space="preserve"> e</w:t>
      </w:r>
      <w:r w:rsidRPr="005D1B10">
        <w:rPr>
          <w:b/>
        </w:rPr>
        <w:t>sterno all'Amministrazione</w:t>
      </w:r>
      <w:r w:rsidRPr="005D1B10">
        <w:t xml:space="preserve"> </w:t>
      </w:r>
    </w:p>
    <w:p w14:paraId="3C0A61B0" w14:textId="77777777" w:rsidR="00D62FBD" w:rsidRPr="005D1B10" w:rsidRDefault="00D62FBD" w:rsidP="00F210A1">
      <w:pPr>
        <w:numPr>
          <w:ilvl w:val="0"/>
          <w:numId w:val="4"/>
        </w:numPr>
        <w:autoSpaceDE w:val="0"/>
        <w:spacing w:line="360" w:lineRule="auto"/>
        <w:jc w:val="both"/>
      </w:pPr>
      <w:r w:rsidRPr="005D1B10">
        <w:t xml:space="preserve">indicare la tipologia di incarico............................................... </w:t>
      </w:r>
    </w:p>
    <w:p w14:paraId="75526637" w14:textId="77777777" w:rsidR="002F0D4E" w:rsidRPr="005D1B10" w:rsidRDefault="00EE5ED2" w:rsidP="00D62FBD">
      <w:pPr>
        <w:autoSpaceDE w:val="0"/>
        <w:spacing w:line="360" w:lineRule="auto"/>
        <w:ind w:left="786"/>
        <w:jc w:val="both"/>
      </w:pPr>
      <w:r w:rsidRPr="005D1B10">
        <w:rPr>
          <w:lang w:eastAsia="en-US"/>
        </w:rPr>
        <w:t>per l</w:t>
      </w:r>
      <w:r w:rsidR="005E7B8D" w:rsidRPr="005D1B10">
        <w:rPr>
          <w:lang w:eastAsia="en-US"/>
        </w:rPr>
        <w:t>a</w:t>
      </w:r>
      <w:r w:rsidRPr="005D1B10">
        <w:rPr>
          <w:lang w:eastAsia="en-US"/>
        </w:rPr>
        <w:t xml:space="preserve"> sotto indicat</w:t>
      </w:r>
      <w:r w:rsidR="005E7B8D" w:rsidRPr="005D1B10">
        <w:rPr>
          <w:lang w:eastAsia="en-US"/>
        </w:rPr>
        <w:t>a</w:t>
      </w:r>
      <w:r w:rsidRPr="005D1B10">
        <w:rPr>
          <w:lang w:eastAsia="en-US"/>
        </w:rPr>
        <w:t xml:space="preserve"> Unità Formativ</w:t>
      </w:r>
      <w:r w:rsidR="005E7B8D" w:rsidRPr="005D1B10">
        <w:rPr>
          <w:lang w:eastAsia="en-US"/>
        </w:rPr>
        <w:t>a</w:t>
      </w:r>
      <w:r w:rsidRPr="005D1B10">
        <w:t>:</w:t>
      </w:r>
    </w:p>
    <w:p w14:paraId="75283E8B" w14:textId="77777777" w:rsidR="00E42C02" w:rsidRPr="005D1B10" w:rsidRDefault="00E42C02" w:rsidP="008D7D4F">
      <w:pPr>
        <w:jc w:val="center"/>
        <w:rPr>
          <w:b/>
          <w:sz w:val="18"/>
          <w:szCs w:val="18"/>
        </w:rPr>
      </w:pPr>
    </w:p>
    <w:tbl>
      <w:tblPr>
        <w:tblStyle w:val="Grigliatabella"/>
        <w:tblW w:w="9497" w:type="dxa"/>
        <w:tblLook w:val="04A0" w:firstRow="1" w:lastRow="0" w:firstColumn="1" w:lastColumn="0" w:noHBand="0" w:noVBand="1"/>
      </w:tblPr>
      <w:tblGrid>
        <w:gridCol w:w="7629"/>
        <w:gridCol w:w="1868"/>
      </w:tblGrid>
      <w:tr w:rsidR="00A722BC" w:rsidRPr="005D1B10" w14:paraId="315A2700" w14:textId="77777777" w:rsidTr="00A722BC">
        <w:tc>
          <w:tcPr>
            <w:tcW w:w="7629" w:type="dxa"/>
          </w:tcPr>
          <w:p w14:paraId="23F4505C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</w:p>
          <w:p w14:paraId="6EBBA89E" w14:textId="77777777" w:rsidR="00A722BC" w:rsidRDefault="00A722BC" w:rsidP="008D7D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D1B10">
              <w:rPr>
                <w:b/>
                <w:sz w:val="18"/>
                <w:szCs w:val="18"/>
              </w:rPr>
              <w:t xml:space="preserve">TEMATICA </w:t>
            </w:r>
            <w:r w:rsidR="006D6E60" w:rsidRPr="005D1B10">
              <w:rPr>
                <w:b/>
                <w:sz w:val="18"/>
                <w:szCs w:val="18"/>
              </w:rPr>
              <w:t xml:space="preserve"> LABORATORIO</w:t>
            </w:r>
            <w:proofErr w:type="gramEnd"/>
            <w:r w:rsidR="006D6E60" w:rsidRPr="005D1B10">
              <w:rPr>
                <w:b/>
                <w:sz w:val="18"/>
                <w:szCs w:val="18"/>
              </w:rPr>
              <w:t xml:space="preserve"> </w:t>
            </w:r>
          </w:p>
          <w:p w14:paraId="3040B561" w14:textId="77777777" w:rsidR="00940BFC" w:rsidRPr="005D1B10" w:rsidRDefault="00940BFC" w:rsidP="008D7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</w:tcPr>
          <w:p w14:paraId="3D7B0701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</w:p>
          <w:p w14:paraId="33C8971E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  <w:r w:rsidRPr="005D1B10">
              <w:rPr>
                <w:b/>
                <w:sz w:val="18"/>
                <w:szCs w:val="18"/>
              </w:rPr>
              <w:t xml:space="preserve">SEGNARE CON X </w:t>
            </w:r>
          </w:p>
        </w:tc>
      </w:tr>
      <w:tr w:rsidR="00A722BC" w:rsidRPr="005D1B10" w14:paraId="5D1A9245" w14:textId="77777777" w:rsidTr="00A722BC">
        <w:tc>
          <w:tcPr>
            <w:tcW w:w="7629" w:type="dxa"/>
          </w:tcPr>
          <w:p w14:paraId="6A970151" w14:textId="77777777" w:rsidR="00B70955" w:rsidRPr="00206689" w:rsidRDefault="00B70955" w:rsidP="00B70955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3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 w:rsidRPr="00206689">
              <w:rPr>
                <w:color w:val="000000"/>
              </w:rPr>
              <w:t xml:space="preserve">Gestione della classe e dinamiche relazionali, anche in situazioni di emergenza, con particolare riferimento alla prevenzione dei fenomeni di violenza, </w:t>
            </w:r>
            <w:proofErr w:type="spellStart"/>
            <w:proofErr w:type="gramStart"/>
            <w:r w:rsidRPr="00206689">
              <w:rPr>
                <w:color w:val="000000"/>
              </w:rPr>
              <w:t>bullismo,cyberbullismo</w:t>
            </w:r>
            <w:proofErr w:type="spellEnd"/>
            <w:proofErr w:type="gramEnd"/>
            <w:r w:rsidRPr="00206689">
              <w:rPr>
                <w:color w:val="000000"/>
              </w:rPr>
              <w:t xml:space="preserve"> e discriminazioni</w:t>
            </w:r>
          </w:p>
          <w:p w14:paraId="3E1A63DB" w14:textId="77777777" w:rsidR="00A722BC" w:rsidRPr="005D1B10" w:rsidRDefault="00A722BC" w:rsidP="006D6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</w:tcPr>
          <w:p w14:paraId="1575A3D3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22BC" w:rsidRPr="005D1B10" w14:paraId="21CB0725" w14:textId="77777777" w:rsidTr="00A722BC">
        <w:tc>
          <w:tcPr>
            <w:tcW w:w="7629" w:type="dxa"/>
          </w:tcPr>
          <w:p w14:paraId="5F6A38E1" w14:textId="77777777" w:rsidR="00B70955" w:rsidRPr="00206689" w:rsidRDefault="00B70955" w:rsidP="00B70955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3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 w:rsidRPr="00206689">
              <w:rPr>
                <w:color w:val="000000"/>
              </w:rPr>
              <w:t>Competenze digitali, tecnologie della didattica digitale e loro integrazione nel curricolo;</w:t>
            </w:r>
          </w:p>
          <w:p w14:paraId="09150B73" w14:textId="77777777" w:rsidR="00A722BC" w:rsidRPr="005D1B10" w:rsidRDefault="00A722BC" w:rsidP="00A7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  <w:p w14:paraId="0764E9FC" w14:textId="77777777" w:rsidR="00A722BC" w:rsidRPr="005D1B10" w:rsidRDefault="00A722BC" w:rsidP="007B4BEA">
            <w:pPr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</w:tcPr>
          <w:p w14:paraId="45712CA8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22BC" w:rsidRPr="005D1B10" w14:paraId="126953CB" w14:textId="77777777" w:rsidTr="00A722BC">
        <w:tc>
          <w:tcPr>
            <w:tcW w:w="7629" w:type="dxa"/>
          </w:tcPr>
          <w:p w14:paraId="04DDCF51" w14:textId="77777777" w:rsidR="00B70955" w:rsidRPr="00206689" w:rsidRDefault="00B70955" w:rsidP="00B70955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3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 w:rsidRPr="00206689">
              <w:rPr>
                <w:color w:val="000000"/>
              </w:rPr>
              <w:t xml:space="preserve">Bisogni educativi speciali tra inclusione sociale e dinamiche interculturali, anche in un’ottica di prevenzione e contrasto alla dispersione scolastica </w:t>
            </w:r>
          </w:p>
          <w:p w14:paraId="4C6704BB" w14:textId="77777777" w:rsidR="00A722BC" w:rsidRPr="005D1B10" w:rsidRDefault="00A722BC" w:rsidP="007B4BEA">
            <w:pPr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</w:tcPr>
          <w:p w14:paraId="272D5D84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22BC" w:rsidRPr="005D1B10" w14:paraId="665FA4E3" w14:textId="77777777" w:rsidTr="00A722BC">
        <w:tc>
          <w:tcPr>
            <w:tcW w:w="7629" w:type="dxa"/>
          </w:tcPr>
          <w:p w14:paraId="6DC0471E" w14:textId="77777777" w:rsidR="00B70955" w:rsidRPr="00206689" w:rsidRDefault="00B70955" w:rsidP="00B70955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3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 w:rsidRPr="00206689">
              <w:rPr>
                <w:color w:val="000000"/>
              </w:rPr>
              <w:t xml:space="preserve">Competenze socio-emotive per promuovere motivazione e innovazione dei setting della didattica </w:t>
            </w:r>
          </w:p>
          <w:p w14:paraId="047548D5" w14:textId="77777777" w:rsidR="00A722BC" w:rsidRPr="005D1B10" w:rsidRDefault="00A722BC" w:rsidP="00B709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</w:tcPr>
          <w:p w14:paraId="2277BB78" w14:textId="77777777" w:rsidR="00A722BC" w:rsidRPr="005D1B10" w:rsidRDefault="00A722BC" w:rsidP="008D7D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0955" w:rsidRPr="005D1B10" w14:paraId="036A27FA" w14:textId="77777777" w:rsidTr="00A722BC">
        <w:tc>
          <w:tcPr>
            <w:tcW w:w="7629" w:type="dxa"/>
          </w:tcPr>
          <w:p w14:paraId="7E457E70" w14:textId="77777777" w:rsidR="00B70955" w:rsidRPr="00206689" w:rsidRDefault="00B70955" w:rsidP="00B70955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3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 w:rsidRPr="00206689">
              <w:rPr>
                <w:color w:val="000000"/>
              </w:rPr>
              <w:t>La prospettiva di miglioramento continuo tra valutazione didattica degli apprendimenti e valutazione di sistema</w:t>
            </w:r>
          </w:p>
          <w:p w14:paraId="4B10970E" w14:textId="77777777" w:rsidR="00B70955" w:rsidRPr="00B70955" w:rsidRDefault="00B70955" w:rsidP="00B7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3"/>
              <w:ind w:right="340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868" w:type="dxa"/>
          </w:tcPr>
          <w:p w14:paraId="567FE467" w14:textId="77777777" w:rsidR="00B70955" w:rsidRPr="005D1B10" w:rsidRDefault="00B70955" w:rsidP="008D7D4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A8C4C28" w14:textId="77777777" w:rsidR="002218DF" w:rsidRPr="005D1B10" w:rsidRDefault="002218DF" w:rsidP="00893C87">
      <w:pPr>
        <w:rPr>
          <w:b/>
          <w:sz w:val="18"/>
          <w:szCs w:val="18"/>
        </w:rPr>
      </w:pPr>
    </w:p>
    <w:p w14:paraId="13526610" w14:textId="77777777" w:rsidR="00A43D05" w:rsidRPr="005D1B10" w:rsidRDefault="00A43D05" w:rsidP="008D7D4F">
      <w:pPr>
        <w:jc w:val="center"/>
        <w:rPr>
          <w:b/>
          <w:sz w:val="18"/>
          <w:szCs w:val="18"/>
        </w:rPr>
      </w:pPr>
    </w:p>
    <w:p w14:paraId="5B222AE2" w14:textId="77777777" w:rsidR="00EE5ED2" w:rsidRPr="005D1B10" w:rsidRDefault="00EE5ED2" w:rsidP="00EE5ED2">
      <w:pPr>
        <w:jc w:val="both"/>
      </w:pPr>
      <w:r w:rsidRPr="005D1B10"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48D40D59" w14:textId="77777777" w:rsidR="00EE5ED2" w:rsidRPr="005D1B10" w:rsidRDefault="00EE5ED2" w:rsidP="00EE5ED2">
      <w:pPr>
        <w:jc w:val="center"/>
        <w:rPr>
          <w:b/>
          <w:bCs/>
          <w:i/>
          <w:iCs/>
        </w:rPr>
      </w:pPr>
    </w:p>
    <w:p w14:paraId="0A10E2BB" w14:textId="77777777" w:rsidR="00EE5ED2" w:rsidRPr="005D1B10" w:rsidRDefault="00EE5ED2" w:rsidP="00EE5ED2">
      <w:pPr>
        <w:jc w:val="center"/>
        <w:rPr>
          <w:b/>
          <w:bCs/>
          <w:i/>
          <w:iCs/>
        </w:rPr>
      </w:pPr>
      <w:r w:rsidRPr="005D1B10">
        <w:rPr>
          <w:b/>
          <w:bCs/>
          <w:i/>
          <w:iCs/>
        </w:rPr>
        <w:t>DICHIARA</w:t>
      </w:r>
    </w:p>
    <w:p w14:paraId="44D6D9C7" w14:textId="77777777" w:rsidR="00EE5ED2" w:rsidRPr="005D1B10" w:rsidRDefault="00EE5ED2" w:rsidP="00EE5ED2">
      <w:pPr>
        <w:jc w:val="center"/>
      </w:pPr>
    </w:p>
    <w:p w14:paraId="016D89D4" w14:textId="77777777" w:rsidR="0029398C" w:rsidRDefault="00EE5ED2" w:rsidP="00EE5ED2">
      <w:pPr>
        <w:jc w:val="both"/>
        <w:rPr>
          <w:rFonts w:eastAsia="STKaiti"/>
          <w:lang w:eastAsia="ja-JP"/>
        </w:rPr>
      </w:pPr>
      <w:r w:rsidRPr="005D1B10">
        <w:t xml:space="preserve">sotto la personale responsabilità di essere </w:t>
      </w:r>
      <w:r w:rsidRPr="005D1B10">
        <w:rPr>
          <w:rFonts w:eastAsia="STKaiti"/>
          <w:lang w:eastAsia="ja-JP"/>
        </w:rPr>
        <w:t xml:space="preserve">in possesso dei sotto elencati titoli essenziali </w:t>
      </w:r>
      <w:proofErr w:type="gramStart"/>
      <w:r w:rsidRPr="005D1B10">
        <w:rPr>
          <w:rFonts w:eastAsia="STKaiti"/>
          <w:lang w:eastAsia="ja-JP"/>
        </w:rPr>
        <w:t xml:space="preserve">all’ammissione </w:t>
      </w:r>
      <w:r w:rsidR="005D1B10" w:rsidRPr="005D1B10">
        <w:rPr>
          <w:rFonts w:eastAsia="STKaiti"/>
          <w:lang w:eastAsia="ja-JP"/>
        </w:rPr>
        <w:t>.</w:t>
      </w:r>
      <w:proofErr w:type="gramEnd"/>
    </w:p>
    <w:p w14:paraId="624D3805" w14:textId="77777777" w:rsidR="008D5144" w:rsidRPr="005D1B10" w:rsidRDefault="008D5144" w:rsidP="00EE5ED2">
      <w:pPr>
        <w:jc w:val="both"/>
        <w:rPr>
          <w:rFonts w:eastAsia="STKaiti"/>
          <w:lang w:eastAsia="ja-JP"/>
        </w:rPr>
      </w:pPr>
    </w:p>
    <w:p w14:paraId="476B05E3" w14:textId="77777777" w:rsidR="00EA0708" w:rsidRDefault="00EE5ED2" w:rsidP="008D5144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5D1B10">
        <w:rPr>
          <w:noProof/>
        </w:rPr>
        <w:t>Laurea Vecchio Ordinamento in _________________________</w:t>
      </w:r>
      <w:r w:rsidRPr="005D1B10">
        <w:rPr>
          <w:rFonts w:eastAsia="STKaiti"/>
          <w:lang w:eastAsia="ja-JP"/>
        </w:rPr>
        <w:t xml:space="preserve">/ </w:t>
      </w:r>
      <w:r w:rsidRPr="005D1B10">
        <w:rPr>
          <w:noProof/>
        </w:rPr>
        <w:t>Laurea Magistrale di Nuovo Ordinamento in _________________________</w:t>
      </w:r>
      <w:r w:rsidRPr="005D1B10">
        <w:rPr>
          <w:rFonts w:eastAsia="STKaiti"/>
          <w:lang w:eastAsia="ja-JP"/>
        </w:rPr>
        <w:t>/</w:t>
      </w:r>
      <w:r w:rsidRPr="005D1B10">
        <w:rPr>
          <w:noProof/>
        </w:rPr>
        <w:t xml:space="preserve">Laurea Triennale in _________________ + Laurea Specialistica in _______________________,  conseguita/e nell’anno accademico __________________ , presso __________________________________________ con votazione </w:t>
      </w:r>
    </w:p>
    <w:p w14:paraId="6FCDB43F" w14:textId="77777777" w:rsidR="008D5144" w:rsidRPr="005D1B10" w:rsidRDefault="008D5144" w:rsidP="005E7B8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188CC79" w14:textId="77777777" w:rsidR="00EE5ED2" w:rsidRPr="005D1B10" w:rsidRDefault="00154678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5D1B10">
        <w:rPr>
          <w:noProof/>
        </w:rPr>
        <w:t>Almeno n. 1 esperienza documentata</w:t>
      </w:r>
      <w:r w:rsidR="00EE5ED2" w:rsidRPr="005D1B10">
        <w:rPr>
          <w:noProof/>
        </w:rPr>
        <w:t xml:space="preserve"> in qualità di formatore in corsi strettamente inerenti la tematica di candidatura, </w:t>
      </w:r>
    </w:p>
    <w:p w14:paraId="381913E7" w14:textId="77777777" w:rsidR="00EE5ED2" w:rsidRPr="005D1B10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D1B10">
        <w:t>Corso di formazione __________________________ (titolo</w:t>
      </w:r>
      <w:proofErr w:type="gramStart"/>
      <w:r w:rsidRPr="005D1B10">
        <w:t>) ,</w:t>
      </w:r>
      <w:proofErr w:type="gramEnd"/>
      <w:r w:rsidRPr="005D1B10">
        <w:t xml:space="preserve"> organizzato da _____________ presso ________________________ dal _____________ al ____________ per n. ore _____</w:t>
      </w:r>
      <w:r w:rsidRPr="005D1B10">
        <w:rPr>
          <w:b/>
        </w:rPr>
        <w:t>_</w:t>
      </w:r>
    </w:p>
    <w:p w14:paraId="351D4582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rPr>
          <w:rFonts w:eastAsia="STKaiti"/>
          <w:lang w:eastAsia="ja-JP"/>
        </w:rPr>
        <w:t>conoscenze relative al piano di formazione proposto</w:t>
      </w:r>
    </w:p>
    <w:p w14:paraId="3F0055BB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rPr>
          <w:rFonts w:eastAsia="STKaiti"/>
          <w:lang w:eastAsia="ja-JP"/>
        </w:rPr>
        <w:t>abilità relazionali e di gestione dei gruppi</w:t>
      </w:r>
    </w:p>
    <w:p w14:paraId="0AE5C80B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t xml:space="preserve">adeguate competenze non formali/ formali di tipo informatico, nell’utilizzo di Internet e della posta elettronica e di conoscenza dei principali strumenti di office </w:t>
      </w:r>
      <w:proofErr w:type="spellStart"/>
      <w:r w:rsidRPr="005D1B10">
        <w:t>automation</w:t>
      </w:r>
      <w:proofErr w:type="spellEnd"/>
    </w:p>
    <w:p w14:paraId="2C38110F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t>cittadinanza italiana o di uno degli Stati membri dell’Unione europea</w:t>
      </w:r>
      <w:r w:rsidR="005D1B10" w:rsidRPr="005D1B10">
        <w:t xml:space="preserve"> </w:t>
      </w:r>
      <w:r w:rsidRPr="005D1B10">
        <w:rPr>
          <w:i/>
          <w:sz w:val="20"/>
          <w:szCs w:val="20"/>
        </w:rPr>
        <w:t xml:space="preserve">(indicare </w:t>
      </w:r>
      <w:proofErr w:type="gramStart"/>
      <w:r w:rsidRPr="005D1B10">
        <w:rPr>
          <w:i/>
          <w:sz w:val="20"/>
          <w:szCs w:val="20"/>
        </w:rPr>
        <w:t>Stato)</w:t>
      </w:r>
      <w:r w:rsidRPr="005D1B10">
        <w:t>_</w:t>
      </w:r>
      <w:proofErr w:type="gramEnd"/>
      <w:r w:rsidRPr="005D1B10">
        <w:t>_____________;</w:t>
      </w:r>
    </w:p>
    <w:p w14:paraId="7DF335BA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t>godere dei diritti civili e politici;</w:t>
      </w:r>
    </w:p>
    <w:p w14:paraId="76611322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27F538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t>essere a conoscenza di non essere sottoposto a procedimenti penali</w:t>
      </w:r>
    </w:p>
    <w:p w14:paraId="68F70E2D" w14:textId="77777777" w:rsidR="00EE5ED2" w:rsidRPr="005D1B10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5D1B10">
        <w:t>particolare e comprovata specializzazione strettamente correlata al contenuto della prestazione richiesta.</w:t>
      </w:r>
    </w:p>
    <w:p w14:paraId="68E7D453" w14:textId="77777777" w:rsidR="00EE5ED2" w:rsidRPr="005D1B10" w:rsidRDefault="00EE5ED2" w:rsidP="00CC1590">
      <w:pPr>
        <w:numPr>
          <w:ilvl w:val="0"/>
          <w:numId w:val="2"/>
        </w:numPr>
        <w:jc w:val="both"/>
      </w:pPr>
      <w:r w:rsidRPr="005D1B10">
        <w:t>aver preso visione dell’Avviso e di approvarne senza riserva ogni contenuto.</w:t>
      </w:r>
    </w:p>
    <w:p w14:paraId="20C95749" w14:textId="77777777" w:rsidR="00543EFD" w:rsidRPr="005D1B10" w:rsidRDefault="00543EFD" w:rsidP="00EE5ED2">
      <w:pPr>
        <w:jc w:val="center"/>
        <w:rPr>
          <w:b/>
          <w:bCs/>
          <w:i/>
          <w:iCs/>
        </w:rPr>
      </w:pPr>
    </w:p>
    <w:p w14:paraId="67264AE8" w14:textId="77777777" w:rsidR="006D6E60" w:rsidRPr="005D1B10" w:rsidRDefault="006D6E60" w:rsidP="006D6E60">
      <w:pPr>
        <w:pStyle w:val="Normale1"/>
        <w:spacing w:line="288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Il/La sottoscritto/a allega alla presente domanda:</w:t>
      </w:r>
    </w:p>
    <w:p w14:paraId="431499BF" w14:textId="77777777" w:rsidR="006D6E60" w:rsidRPr="005D1B10" w:rsidRDefault="006D6E60" w:rsidP="006D6E60">
      <w:pPr>
        <w:pStyle w:val="Normale1"/>
        <w:spacing w:line="288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85B0AB5" w14:textId="77777777" w:rsidR="006D6E60" w:rsidRPr="005D1B10" w:rsidRDefault="006D6E60" w:rsidP="006D6E60">
      <w:pPr>
        <w:pStyle w:val="Normale1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Fotocopia del codice fiscale e di un documento di identità in corso di validità;</w:t>
      </w:r>
    </w:p>
    <w:p w14:paraId="27B67ED3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F2C198E" w14:textId="77777777" w:rsidR="006D6E60" w:rsidRPr="005D1B10" w:rsidRDefault="006D6E60" w:rsidP="006D6E60">
      <w:pPr>
        <w:pStyle w:val="Normale1"/>
        <w:numPr>
          <w:ilvl w:val="0"/>
          <w:numId w:val="17"/>
        </w:numPr>
        <w:ind w:left="357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Curriculum vitae e professionale in formato Europeo;</w:t>
      </w:r>
    </w:p>
    <w:p w14:paraId="79DD1933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21CB7B5" w14:textId="77777777" w:rsidR="006D6E60" w:rsidRPr="005D1B10" w:rsidRDefault="006D6E60" w:rsidP="006D6E60">
      <w:pPr>
        <w:pStyle w:val="Normale1"/>
        <w:numPr>
          <w:ilvl w:val="0"/>
          <w:numId w:val="17"/>
        </w:numPr>
        <w:ind w:left="357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Traccia programmatica dell’intervento formativo (</w:t>
      </w:r>
      <w:proofErr w:type="spellStart"/>
      <w:r w:rsidRPr="005D1B10">
        <w:rPr>
          <w:rFonts w:ascii="Times New Roman" w:eastAsia="Arial" w:hAnsi="Times New Roman" w:cs="Times New Roman"/>
          <w:sz w:val="22"/>
          <w:szCs w:val="22"/>
        </w:rPr>
        <w:t>All</w:t>
      </w:r>
      <w:proofErr w:type="spellEnd"/>
      <w:r w:rsidRPr="005D1B10">
        <w:rPr>
          <w:rFonts w:ascii="Times New Roman" w:eastAsia="Arial" w:hAnsi="Times New Roman" w:cs="Times New Roman"/>
          <w:sz w:val="22"/>
          <w:szCs w:val="22"/>
        </w:rPr>
        <w:t>. 2)</w:t>
      </w:r>
    </w:p>
    <w:p w14:paraId="12C0701A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B9944A6" w14:textId="77777777" w:rsidR="006D6E60" w:rsidRPr="005D1B10" w:rsidRDefault="006D6E60" w:rsidP="006D6E60">
      <w:pPr>
        <w:pStyle w:val="Normale1"/>
        <w:numPr>
          <w:ilvl w:val="0"/>
          <w:numId w:val="17"/>
        </w:numPr>
        <w:ind w:left="357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Scheda di valutazione dei titoli (</w:t>
      </w:r>
      <w:proofErr w:type="spellStart"/>
      <w:r w:rsidRPr="005D1B10">
        <w:rPr>
          <w:rFonts w:ascii="Times New Roman" w:eastAsia="Arial" w:hAnsi="Times New Roman" w:cs="Times New Roman"/>
          <w:sz w:val="22"/>
          <w:szCs w:val="22"/>
        </w:rPr>
        <w:t>All</w:t>
      </w:r>
      <w:proofErr w:type="spellEnd"/>
      <w:r w:rsidRPr="005D1B10">
        <w:rPr>
          <w:rFonts w:ascii="Times New Roman" w:eastAsia="Arial" w:hAnsi="Times New Roman" w:cs="Times New Roman"/>
          <w:sz w:val="22"/>
          <w:szCs w:val="22"/>
        </w:rPr>
        <w:t>, 3)</w:t>
      </w:r>
    </w:p>
    <w:p w14:paraId="41EB7EC7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26B767B" w14:textId="77777777" w:rsidR="006D6E60" w:rsidRPr="005D1B10" w:rsidRDefault="006D6E60" w:rsidP="006D6E60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5D1B10">
        <w:rPr>
          <w:sz w:val="22"/>
          <w:szCs w:val="22"/>
        </w:rPr>
        <w:t xml:space="preserve">Dichiarazione di liberatoria alla pubblicazione del Curriculum Vitae ai sensi dell'art. 15 c. 1 lettera b) del </w:t>
      </w:r>
      <w:proofErr w:type="spellStart"/>
      <w:r w:rsidRPr="005D1B10">
        <w:rPr>
          <w:sz w:val="22"/>
          <w:szCs w:val="22"/>
        </w:rPr>
        <w:t>D.Lgs</w:t>
      </w:r>
      <w:proofErr w:type="spellEnd"/>
      <w:r w:rsidRPr="005D1B10">
        <w:rPr>
          <w:sz w:val="22"/>
          <w:szCs w:val="22"/>
        </w:rPr>
        <w:t xml:space="preserve"> n. 33/2013</w:t>
      </w:r>
      <w:r w:rsidRPr="005D1B10">
        <w:rPr>
          <w:rFonts w:eastAsia="Arial"/>
          <w:color w:val="000000"/>
          <w:sz w:val="22"/>
          <w:szCs w:val="22"/>
        </w:rPr>
        <w:t>(</w:t>
      </w:r>
      <w:proofErr w:type="spellStart"/>
      <w:r w:rsidRPr="005D1B10">
        <w:rPr>
          <w:rFonts w:eastAsia="Arial"/>
          <w:color w:val="000000"/>
          <w:sz w:val="22"/>
          <w:szCs w:val="22"/>
        </w:rPr>
        <w:t>All</w:t>
      </w:r>
      <w:proofErr w:type="spellEnd"/>
      <w:r w:rsidRPr="005D1B10">
        <w:rPr>
          <w:rFonts w:eastAsia="Arial"/>
          <w:color w:val="000000"/>
          <w:sz w:val="22"/>
          <w:szCs w:val="22"/>
        </w:rPr>
        <w:t>. 4);</w:t>
      </w:r>
    </w:p>
    <w:p w14:paraId="6FAD0C85" w14:textId="77777777" w:rsidR="006D6E60" w:rsidRPr="005D1B10" w:rsidRDefault="006D6E60" w:rsidP="006D6E60">
      <w:pPr>
        <w:rPr>
          <w:sz w:val="22"/>
          <w:szCs w:val="22"/>
        </w:rPr>
      </w:pPr>
    </w:p>
    <w:p w14:paraId="5CC6413A" w14:textId="77777777" w:rsidR="006D6E60" w:rsidRPr="005D1B10" w:rsidRDefault="006D6E60" w:rsidP="006D6E60">
      <w:pPr>
        <w:pStyle w:val="Normale1"/>
        <w:numPr>
          <w:ilvl w:val="0"/>
          <w:numId w:val="17"/>
        </w:numPr>
        <w:ind w:left="357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Dichiarazione a svolgere l’incarico senza riserva e secondo il calendario predisposto dal gruppo di progetto dell’Istituto proponente;</w:t>
      </w:r>
    </w:p>
    <w:p w14:paraId="3CC14907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E1B6E27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D5DBB7D" w14:textId="77777777" w:rsidR="006D6E60" w:rsidRPr="005D1B10" w:rsidRDefault="006D6E60" w:rsidP="006D6E60">
      <w:pPr>
        <w:pStyle w:val="Normale1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Autorizzazione al trattamento dei dati personali per i fini istituzionali e necessari alla gestione giuridica del rapporto ai sensi l del Regolamento UE 2016/679 in materia di protezione dei dati personali.</w:t>
      </w:r>
    </w:p>
    <w:p w14:paraId="6FEE84C5" w14:textId="77777777" w:rsidR="006D6E60" w:rsidRPr="005D1B10" w:rsidRDefault="006D6E60" w:rsidP="006D6E60">
      <w:pPr>
        <w:pStyle w:val="Normale1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C687C05" w14:textId="77777777" w:rsidR="006D6E60" w:rsidRPr="005D1B10" w:rsidRDefault="006D6E60" w:rsidP="006D6E60">
      <w:pPr>
        <w:pStyle w:val="Normale1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F6A886F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500E223" w14:textId="77777777" w:rsidR="006D6E60" w:rsidRPr="005D1B10" w:rsidRDefault="006D6E60" w:rsidP="006D6E60">
      <w:pPr>
        <w:pStyle w:val="Normale1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D1B10">
        <w:rPr>
          <w:rFonts w:ascii="Times New Roman" w:eastAsia="Arial" w:hAnsi="Times New Roman" w:cs="Times New Roman"/>
          <w:sz w:val="22"/>
          <w:szCs w:val="22"/>
        </w:rPr>
        <w:t>Data ___/___/____</w:t>
      </w:r>
      <w:r w:rsidRPr="005D1B10">
        <w:rPr>
          <w:rFonts w:ascii="Times New Roman" w:eastAsia="Arial" w:hAnsi="Times New Roman" w:cs="Times New Roman"/>
          <w:sz w:val="22"/>
          <w:szCs w:val="22"/>
        </w:rPr>
        <w:tab/>
      </w:r>
      <w:r w:rsidRPr="005D1B10">
        <w:rPr>
          <w:rFonts w:ascii="Times New Roman" w:eastAsia="Arial" w:hAnsi="Times New Roman" w:cs="Times New Roman"/>
          <w:sz w:val="22"/>
          <w:szCs w:val="22"/>
        </w:rPr>
        <w:tab/>
      </w:r>
      <w:r w:rsidRPr="005D1B10">
        <w:rPr>
          <w:rFonts w:ascii="Times New Roman" w:eastAsia="Arial" w:hAnsi="Times New Roman" w:cs="Times New Roman"/>
          <w:sz w:val="22"/>
          <w:szCs w:val="22"/>
        </w:rPr>
        <w:tab/>
      </w:r>
      <w:r w:rsidRPr="005D1B10">
        <w:rPr>
          <w:rFonts w:ascii="Times New Roman" w:eastAsia="Arial" w:hAnsi="Times New Roman" w:cs="Times New Roman"/>
          <w:sz w:val="22"/>
          <w:szCs w:val="22"/>
        </w:rPr>
        <w:tab/>
      </w:r>
      <w:r w:rsidRPr="005D1B10">
        <w:rPr>
          <w:rFonts w:ascii="Times New Roman" w:eastAsia="Arial" w:hAnsi="Times New Roman" w:cs="Times New Roman"/>
          <w:sz w:val="22"/>
          <w:szCs w:val="22"/>
        </w:rPr>
        <w:tab/>
      </w:r>
      <w:r w:rsidRPr="005D1B10">
        <w:rPr>
          <w:rFonts w:ascii="Times New Roman" w:eastAsia="Arial" w:hAnsi="Times New Roman" w:cs="Times New Roman"/>
          <w:sz w:val="22"/>
          <w:szCs w:val="22"/>
        </w:rPr>
        <w:tab/>
        <w:t xml:space="preserve">             FIRMA DEL RICHIEDENTE</w:t>
      </w:r>
    </w:p>
    <w:p w14:paraId="3DF0546C" w14:textId="77777777" w:rsidR="006D6E60" w:rsidRPr="005D1B10" w:rsidRDefault="006D6E60" w:rsidP="00EE5ED2">
      <w:pPr>
        <w:jc w:val="center"/>
        <w:rPr>
          <w:b/>
          <w:bCs/>
          <w:i/>
          <w:iCs/>
        </w:rPr>
      </w:pPr>
    </w:p>
    <w:sectPr w:rsidR="006D6E60" w:rsidRPr="005D1B10" w:rsidSect="00821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76E49BB"/>
    <w:multiLevelType w:val="hybridMultilevel"/>
    <w:tmpl w:val="96FA64DA"/>
    <w:lvl w:ilvl="0" w:tplc="5442F724">
      <w:numFmt w:val="bullet"/>
      <w:lvlText w:val=""/>
      <w:lvlJc w:val="left"/>
      <w:pPr>
        <w:ind w:left="7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0E1DE0">
      <w:numFmt w:val="bullet"/>
      <w:lvlText w:val="•"/>
      <w:lvlJc w:val="left"/>
      <w:pPr>
        <w:ind w:left="1037" w:hanging="348"/>
      </w:pPr>
      <w:rPr>
        <w:rFonts w:hint="default"/>
        <w:lang w:val="it-IT" w:eastAsia="en-US" w:bidi="ar-SA"/>
      </w:rPr>
    </w:lvl>
    <w:lvl w:ilvl="2" w:tplc="59C68B5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3" w:tplc="9DB24D0C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4" w:tplc="4E2A3040">
      <w:numFmt w:val="bullet"/>
      <w:lvlText w:val="•"/>
      <w:lvlJc w:val="left"/>
      <w:pPr>
        <w:ind w:left="1990" w:hanging="348"/>
      </w:pPr>
      <w:rPr>
        <w:rFonts w:hint="default"/>
        <w:lang w:val="it-IT" w:eastAsia="en-US" w:bidi="ar-SA"/>
      </w:rPr>
    </w:lvl>
    <w:lvl w:ilvl="5" w:tplc="585654F0">
      <w:numFmt w:val="bullet"/>
      <w:lvlText w:val="•"/>
      <w:lvlJc w:val="left"/>
      <w:pPr>
        <w:ind w:left="2307" w:hanging="348"/>
      </w:pPr>
      <w:rPr>
        <w:rFonts w:hint="default"/>
        <w:lang w:val="it-IT" w:eastAsia="en-US" w:bidi="ar-SA"/>
      </w:rPr>
    </w:lvl>
    <w:lvl w:ilvl="6" w:tplc="CE6486C0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7" w:tplc="FB70C040">
      <w:numFmt w:val="bullet"/>
      <w:lvlText w:val="•"/>
      <w:lvlJc w:val="left"/>
      <w:pPr>
        <w:ind w:left="2942" w:hanging="348"/>
      </w:pPr>
      <w:rPr>
        <w:rFonts w:hint="default"/>
        <w:lang w:val="it-IT" w:eastAsia="en-US" w:bidi="ar-SA"/>
      </w:rPr>
    </w:lvl>
    <w:lvl w:ilvl="8" w:tplc="E39422EC">
      <w:numFmt w:val="bullet"/>
      <w:lvlText w:val="•"/>
      <w:lvlJc w:val="left"/>
      <w:pPr>
        <w:ind w:left="326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4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B0C"/>
    <w:multiLevelType w:val="hybridMultilevel"/>
    <w:tmpl w:val="0352B1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13491"/>
    <w:multiLevelType w:val="hybridMultilevel"/>
    <w:tmpl w:val="D38EAE3E"/>
    <w:lvl w:ilvl="0" w:tplc="2D8A60C6">
      <w:start w:val="1"/>
      <w:numFmt w:val="lowerLetter"/>
      <w:lvlText w:val="%1)"/>
      <w:lvlJc w:val="left"/>
      <w:pPr>
        <w:ind w:left="9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DAC54E">
      <w:numFmt w:val="bullet"/>
      <w:lvlText w:val="•"/>
      <w:lvlJc w:val="left"/>
      <w:pPr>
        <w:ind w:left="1917" w:hanging="228"/>
      </w:pPr>
      <w:rPr>
        <w:rFonts w:hint="default"/>
        <w:lang w:val="it-IT" w:eastAsia="en-US" w:bidi="ar-SA"/>
      </w:rPr>
    </w:lvl>
    <w:lvl w:ilvl="2" w:tplc="CF30FBB6">
      <w:numFmt w:val="bullet"/>
      <w:lvlText w:val="•"/>
      <w:lvlJc w:val="left"/>
      <w:pPr>
        <w:ind w:left="2901" w:hanging="228"/>
      </w:pPr>
      <w:rPr>
        <w:rFonts w:hint="default"/>
        <w:lang w:val="it-IT" w:eastAsia="en-US" w:bidi="ar-SA"/>
      </w:rPr>
    </w:lvl>
    <w:lvl w:ilvl="3" w:tplc="21F034D6">
      <w:numFmt w:val="bullet"/>
      <w:lvlText w:val="•"/>
      <w:lvlJc w:val="left"/>
      <w:pPr>
        <w:ind w:left="3885" w:hanging="228"/>
      </w:pPr>
      <w:rPr>
        <w:rFonts w:hint="default"/>
        <w:lang w:val="it-IT" w:eastAsia="en-US" w:bidi="ar-SA"/>
      </w:rPr>
    </w:lvl>
    <w:lvl w:ilvl="4" w:tplc="4A9CA50A">
      <w:numFmt w:val="bullet"/>
      <w:lvlText w:val="•"/>
      <w:lvlJc w:val="left"/>
      <w:pPr>
        <w:ind w:left="4869" w:hanging="228"/>
      </w:pPr>
      <w:rPr>
        <w:rFonts w:hint="default"/>
        <w:lang w:val="it-IT" w:eastAsia="en-US" w:bidi="ar-SA"/>
      </w:rPr>
    </w:lvl>
    <w:lvl w:ilvl="5" w:tplc="F52A10FA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9110B1AA">
      <w:numFmt w:val="bullet"/>
      <w:lvlText w:val="•"/>
      <w:lvlJc w:val="left"/>
      <w:pPr>
        <w:ind w:left="6837" w:hanging="228"/>
      </w:pPr>
      <w:rPr>
        <w:rFonts w:hint="default"/>
        <w:lang w:val="it-IT" w:eastAsia="en-US" w:bidi="ar-SA"/>
      </w:rPr>
    </w:lvl>
    <w:lvl w:ilvl="7" w:tplc="6788247E">
      <w:numFmt w:val="bullet"/>
      <w:lvlText w:val="•"/>
      <w:lvlJc w:val="left"/>
      <w:pPr>
        <w:ind w:left="7821" w:hanging="228"/>
      </w:pPr>
      <w:rPr>
        <w:rFonts w:hint="default"/>
        <w:lang w:val="it-IT" w:eastAsia="en-US" w:bidi="ar-SA"/>
      </w:rPr>
    </w:lvl>
    <w:lvl w:ilvl="8" w:tplc="5A8AC4E8">
      <w:numFmt w:val="bullet"/>
      <w:lvlText w:val="•"/>
      <w:lvlJc w:val="left"/>
      <w:pPr>
        <w:ind w:left="8805" w:hanging="228"/>
      </w:pPr>
      <w:rPr>
        <w:rFonts w:hint="default"/>
        <w:lang w:val="it-IT" w:eastAsia="en-US" w:bidi="ar-SA"/>
      </w:rPr>
    </w:lvl>
  </w:abstractNum>
  <w:abstractNum w:abstractNumId="8" w15:restartNumberingAfterBreak="0">
    <w:nsid w:val="367203F9"/>
    <w:multiLevelType w:val="multilevel"/>
    <w:tmpl w:val="815C3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76" w:hanging="180"/>
      </w:pPr>
      <w:rPr>
        <w:vertAlign w:val="baseline"/>
      </w:rPr>
    </w:lvl>
  </w:abstractNum>
  <w:abstractNum w:abstractNumId="9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29A6"/>
    <w:multiLevelType w:val="hybridMultilevel"/>
    <w:tmpl w:val="8780C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13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47AB3"/>
    <w:multiLevelType w:val="hybridMultilevel"/>
    <w:tmpl w:val="E3945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 w16cid:durableId="1307389858">
    <w:abstractNumId w:val="10"/>
  </w:num>
  <w:num w:numId="2" w16cid:durableId="1364984749">
    <w:abstractNumId w:val="13"/>
  </w:num>
  <w:num w:numId="3" w16cid:durableId="681976732">
    <w:abstractNumId w:val="4"/>
  </w:num>
  <w:num w:numId="4" w16cid:durableId="1784760298">
    <w:abstractNumId w:val="0"/>
  </w:num>
  <w:num w:numId="5" w16cid:durableId="359161605">
    <w:abstractNumId w:val="15"/>
  </w:num>
  <w:num w:numId="6" w16cid:durableId="326790754">
    <w:abstractNumId w:val="9"/>
  </w:num>
  <w:num w:numId="7" w16cid:durableId="1373768910">
    <w:abstractNumId w:val="17"/>
  </w:num>
  <w:num w:numId="8" w16cid:durableId="32006067">
    <w:abstractNumId w:val="5"/>
  </w:num>
  <w:num w:numId="9" w16cid:durableId="273833738">
    <w:abstractNumId w:val="3"/>
  </w:num>
  <w:num w:numId="10" w16cid:durableId="1054308786">
    <w:abstractNumId w:val="12"/>
  </w:num>
  <w:num w:numId="11" w16cid:durableId="343016541">
    <w:abstractNumId w:val="1"/>
  </w:num>
  <w:num w:numId="12" w16cid:durableId="729882172">
    <w:abstractNumId w:val="14"/>
  </w:num>
  <w:num w:numId="13" w16cid:durableId="77530496">
    <w:abstractNumId w:val="6"/>
  </w:num>
  <w:num w:numId="14" w16cid:durableId="1030958633">
    <w:abstractNumId w:val="2"/>
  </w:num>
  <w:num w:numId="15" w16cid:durableId="737173648">
    <w:abstractNumId w:val="7"/>
  </w:num>
  <w:num w:numId="16" w16cid:durableId="1791438406">
    <w:abstractNumId w:val="16"/>
  </w:num>
  <w:num w:numId="17" w16cid:durableId="1654678513">
    <w:abstractNumId w:val="8"/>
  </w:num>
  <w:num w:numId="18" w16cid:durableId="2133358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D2"/>
    <w:rsid w:val="0004671C"/>
    <w:rsid w:val="000510F3"/>
    <w:rsid w:val="00067F20"/>
    <w:rsid w:val="00095DAD"/>
    <w:rsid w:val="000A7B1A"/>
    <w:rsid w:val="000B0B15"/>
    <w:rsid w:val="000C5351"/>
    <w:rsid w:val="00110559"/>
    <w:rsid w:val="00130EFE"/>
    <w:rsid w:val="00154678"/>
    <w:rsid w:val="00163964"/>
    <w:rsid w:val="00176B93"/>
    <w:rsid w:val="001900A8"/>
    <w:rsid w:val="001E1CF5"/>
    <w:rsid w:val="001F13E1"/>
    <w:rsid w:val="002218DF"/>
    <w:rsid w:val="00232BF8"/>
    <w:rsid w:val="00232D1F"/>
    <w:rsid w:val="00246F0C"/>
    <w:rsid w:val="00286CA9"/>
    <w:rsid w:val="00290B6C"/>
    <w:rsid w:val="0029398C"/>
    <w:rsid w:val="002B1D18"/>
    <w:rsid w:val="002C1B97"/>
    <w:rsid w:val="002D4C04"/>
    <w:rsid w:val="002E62FC"/>
    <w:rsid w:val="002F0D4E"/>
    <w:rsid w:val="002F7E3C"/>
    <w:rsid w:val="00310E6F"/>
    <w:rsid w:val="00330F56"/>
    <w:rsid w:val="003759D7"/>
    <w:rsid w:val="003D326C"/>
    <w:rsid w:val="003D3EF8"/>
    <w:rsid w:val="004137F8"/>
    <w:rsid w:val="004961C6"/>
    <w:rsid w:val="004B3741"/>
    <w:rsid w:val="004F49AD"/>
    <w:rsid w:val="0050185B"/>
    <w:rsid w:val="00522FD6"/>
    <w:rsid w:val="00535A03"/>
    <w:rsid w:val="00536A06"/>
    <w:rsid w:val="00543EFD"/>
    <w:rsid w:val="0058070E"/>
    <w:rsid w:val="00581FDD"/>
    <w:rsid w:val="005D1B10"/>
    <w:rsid w:val="005D5E33"/>
    <w:rsid w:val="005D7315"/>
    <w:rsid w:val="005E7B8D"/>
    <w:rsid w:val="005F027C"/>
    <w:rsid w:val="00631DD9"/>
    <w:rsid w:val="00632215"/>
    <w:rsid w:val="00652A41"/>
    <w:rsid w:val="006530AE"/>
    <w:rsid w:val="00655214"/>
    <w:rsid w:val="00680F6C"/>
    <w:rsid w:val="00685C4E"/>
    <w:rsid w:val="006B18E9"/>
    <w:rsid w:val="006C468A"/>
    <w:rsid w:val="006D6E60"/>
    <w:rsid w:val="00735E29"/>
    <w:rsid w:val="00773CE8"/>
    <w:rsid w:val="007B268E"/>
    <w:rsid w:val="007B4BEA"/>
    <w:rsid w:val="007D5B5B"/>
    <w:rsid w:val="00821B99"/>
    <w:rsid w:val="00837591"/>
    <w:rsid w:val="0085077B"/>
    <w:rsid w:val="00893C87"/>
    <w:rsid w:val="008A65C6"/>
    <w:rsid w:val="008C2F78"/>
    <w:rsid w:val="008D5144"/>
    <w:rsid w:val="008D7D4F"/>
    <w:rsid w:val="00922470"/>
    <w:rsid w:val="00940BFC"/>
    <w:rsid w:val="00947A7C"/>
    <w:rsid w:val="00967A93"/>
    <w:rsid w:val="009B3B98"/>
    <w:rsid w:val="00A03076"/>
    <w:rsid w:val="00A43D05"/>
    <w:rsid w:val="00A45381"/>
    <w:rsid w:val="00A721A9"/>
    <w:rsid w:val="00A722BC"/>
    <w:rsid w:val="00A76FC2"/>
    <w:rsid w:val="00A92FE0"/>
    <w:rsid w:val="00AB085B"/>
    <w:rsid w:val="00AD7ABB"/>
    <w:rsid w:val="00B15A8C"/>
    <w:rsid w:val="00B21B8F"/>
    <w:rsid w:val="00B248A4"/>
    <w:rsid w:val="00B258E7"/>
    <w:rsid w:val="00B31554"/>
    <w:rsid w:val="00B364A0"/>
    <w:rsid w:val="00B70955"/>
    <w:rsid w:val="00B970C0"/>
    <w:rsid w:val="00BA309E"/>
    <w:rsid w:val="00BE5E17"/>
    <w:rsid w:val="00BE6125"/>
    <w:rsid w:val="00BF0CD1"/>
    <w:rsid w:val="00C13971"/>
    <w:rsid w:val="00C52DB2"/>
    <w:rsid w:val="00C72058"/>
    <w:rsid w:val="00CC1590"/>
    <w:rsid w:val="00CD0C9C"/>
    <w:rsid w:val="00CE67E5"/>
    <w:rsid w:val="00D4406C"/>
    <w:rsid w:val="00D62FBD"/>
    <w:rsid w:val="00D82359"/>
    <w:rsid w:val="00D83094"/>
    <w:rsid w:val="00DB1DE5"/>
    <w:rsid w:val="00DD2CB7"/>
    <w:rsid w:val="00E02999"/>
    <w:rsid w:val="00E05A2F"/>
    <w:rsid w:val="00E42C02"/>
    <w:rsid w:val="00E43C32"/>
    <w:rsid w:val="00E44A33"/>
    <w:rsid w:val="00E80926"/>
    <w:rsid w:val="00E8495C"/>
    <w:rsid w:val="00E85839"/>
    <w:rsid w:val="00EA0708"/>
    <w:rsid w:val="00EA6B34"/>
    <w:rsid w:val="00EE5ED2"/>
    <w:rsid w:val="00F210A1"/>
    <w:rsid w:val="00F341CA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B2DEA"/>
  <w15:docId w15:val="{48EC1234-3343-425E-8722-85880CC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70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708"/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E7B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22F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Nonuccio Tripo</cp:lastModifiedBy>
  <cp:revision>2</cp:revision>
  <dcterms:created xsi:type="dcterms:W3CDTF">2024-01-24T14:15:00Z</dcterms:created>
  <dcterms:modified xsi:type="dcterms:W3CDTF">2024-01-24T14:15:00Z</dcterms:modified>
</cp:coreProperties>
</file>